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ind w:right="0" w:hanging="0"/>
        <w:rPr>
          <w:rFonts w:ascii="Calibri" w:hAnsi="Calibri" w:asciiTheme="minorHAnsi" w:hAnsiTheme="minorHAnsi"/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</w:rPr>
        <w:t>Putování 2018</w:t>
      </w:r>
    </w:p>
    <w:p>
      <w:pPr>
        <w:pStyle w:val="Normal"/>
        <w:ind w:left="2880" w:hanging="0"/>
        <w:rPr>
          <w:b/>
          <w:b/>
          <w:sz w:val="28"/>
          <w:szCs w:val="28"/>
          <w:lang w:eastAsia="cs-CZ"/>
        </w:rPr>
      </w:pPr>
      <w:r>
        <w:rPr>
          <w:b/>
          <w:sz w:val="32"/>
          <w:szCs w:val="32"/>
          <w:lang w:eastAsia="cs-CZ"/>
        </w:rPr>
        <w:t xml:space="preserve">          </w:t>
      </w:r>
      <w:r>
        <w:rPr>
          <w:b/>
          <w:sz w:val="28"/>
          <w:szCs w:val="28"/>
          <w:lang w:eastAsia="cs-CZ"/>
        </w:rPr>
        <w:t>Nahoru a dolu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eastAsia="Times New Roman" w:cs="Arial"/>
          <w:b/>
          <w:b/>
          <w:i/>
          <w:i/>
          <w:sz w:val="24"/>
          <w:szCs w:val="24"/>
          <w:lang w:eastAsia="cs-CZ"/>
        </w:rPr>
      </w:pPr>
      <w:r>
        <w:rPr>
          <w:rFonts w:eastAsia="Times New Roman" w:cs="Arial"/>
          <w:b/>
          <w:i/>
          <w:sz w:val="24"/>
          <w:szCs w:val="24"/>
          <w:lang w:eastAsia="cs-CZ"/>
        </w:rPr>
        <w:t>Akce na podporu osvěty autismu</w:t>
      </w:r>
    </w:p>
    <w:p>
      <w:pPr>
        <w:pStyle w:val="Normal"/>
        <w:spacing w:lineRule="auto" w:line="240" w:before="0" w:after="0"/>
        <w:ind w:left="0" w:right="0" w:firstLine="567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</w:r>
    </w:p>
    <w:p>
      <w:pPr>
        <w:pStyle w:val="NoSpacing"/>
        <w:rPr>
          <w:rFonts w:cs="Arial"/>
          <w:color w:val="002060"/>
          <w:sz w:val="24"/>
          <w:szCs w:val="24"/>
          <w:lang w:eastAsia="cs-CZ"/>
        </w:rPr>
      </w:pPr>
      <w:r>
        <w:rPr>
          <w:rFonts w:cs="Arial"/>
          <w:color w:val="002060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 xml:space="preserve">Etapy a starty: </w:t>
      </w:r>
    </w:p>
    <w:p>
      <w:pPr>
        <w:pStyle w:val="Normal"/>
        <w:spacing w:lineRule="auto" w:line="240" w:before="0" w:after="0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 </w:t>
      </w:r>
      <w:r>
        <w:rPr>
          <w:rFonts w:eastAsia="Times New Roman" w:cs="Arial"/>
          <w:lang w:eastAsia="cs-CZ"/>
        </w:rPr>
        <w:t>2. 4. Havlíčkův Brod, slavnostní začátek Putování - beseda</w:t>
      </w:r>
    </w:p>
    <w:p>
      <w:pPr>
        <w:pStyle w:val="Normal"/>
        <w:spacing w:lineRule="auto" w:line="240" w:before="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 </w:t>
      </w:r>
      <w:r>
        <w:rPr>
          <w:rFonts w:eastAsia="Times New Roman" w:cs="Arial"/>
          <w:b/>
          <w:lang w:eastAsia="cs-CZ"/>
        </w:rPr>
        <w:t>3. 4. Havlíčkův Brod  – Chotěboř, 20 km</w:t>
      </w:r>
      <w:r>
        <w:rPr>
          <w:rFonts w:eastAsia="Times New Roman" w:cs="Arial"/>
          <w:lang w:eastAsia="cs-CZ"/>
        </w:rPr>
        <w:t>, beseda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       </w:t>
      </w:r>
      <w:r>
        <w:rPr>
          <w:rFonts w:eastAsia="Times New Roman" w:cs="Times New Roman"/>
          <w:color w:val="000000"/>
          <w:lang w:eastAsia="cs-CZ"/>
        </w:rPr>
        <w:t>Start: 9,00 hod - IC Havlíčkovo náměstí 57 , HB</w:t>
      </w:r>
    </w:p>
    <w:p>
      <w:pPr>
        <w:pStyle w:val="Normal"/>
        <w:spacing w:lineRule="auto" w:line="240" w:before="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 </w:t>
      </w:r>
      <w:r>
        <w:rPr>
          <w:rFonts w:eastAsia="Times New Roman" w:cs="Arial"/>
          <w:b/>
          <w:lang w:eastAsia="cs-CZ"/>
        </w:rPr>
        <w:t>4. 4. Chotěboř – Žďár nad Sázavou 35 km</w:t>
      </w:r>
      <w:r>
        <w:rPr>
          <w:rFonts w:eastAsia="Times New Roman" w:cs="Arial"/>
          <w:lang w:eastAsia="cs-CZ"/>
        </w:rPr>
        <w:t>, beseda</w:t>
      </w:r>
    </w:p>
    <w:p>
      <w:pPr>
        <w:pStyle w:val="Normal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Arial"/>
          <w:lang w:eastAsia="cs-CZ"/>
        </w:rPr>
        <w:t xml:space="preserve">           </w:t>
      </w:r>
      <w:r>
        <w:rPr>
          <w:rFonts w:eastAsia="Times New Roman" w:cs="Arial"/>
          <w:lang w:eastAsia="cs-CZ"/>
        </w:rPr>
        <w:t xml:space="preserve">Start: 8,00 hod – IC </w:t>
      </w:r>
      <w:r>
        <w:rPr>
          <w:rFonts w:eastAsia="Times New Roman" w:cs="Times New Roman"/>
          <w:color w:val="000000"/>
          <w:lang w:eastAsia="cs-CZ"/>
        </w:rPr>
        <w:t>Fominova 257</w:t>
      </w:r>
    </w:p>
    <w:p>
      <w:pPr>
        <w:pStyle w:val="Normal"/>
        <w:spacing w:lineRule="auto" w:line="240" w:before="0" w:after="0"/>
        <w:rPr>
          <w:rFonts w:eastAsia="Times New Roman" w:cs="Arial"/>
          <w:lang w:eastAsia="cs-CZ"/>
        </w:rPr>
      </w:pPr>
      <w:r>
        <w:rPr>
          <w:rFonts w:eastAsia="Times New Roman" w:cs="Arial"/>
          <w:b/>
          <w:lang w:eastAsia="cs-CZ"/>
        </w:rPr>
        <w:t xml:space="preserve">  </w:t>
      </w:r>
      <w:r>
        <w:rPr>
          <w:rFonts w:eastAsia="Times New Roman" w:cs="Arial"/>
          <w:b/>
          <w:lang w:eastAsia="cs-CZ"/>
        </w:rPr>
        <w:t>5. 4. Žďár nad Sázavou – Nové Město na Moravě, 14 km,</w:t>
      </w:r>
      <w:r>
        <w:rPr>
          <w:rFonts w:eastAsia="Times New Roman" w:cs="Arial"/>
          <w:lang w:eastAsia="cs-CZ"/>
        </w:rPr>
        <w:t xml:space="preserve"> beseda</w:t>
      </w:r>
    </w:p>
    <w:p>
      <w:pPr>
        <w:pStyle w:val="Normal"/>
        <w:spacing w:lineRule="auto" w:line="240" w:before="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          </w:t>
      </w:r>
      <w:r>
        <w:rPr>
          <w:rFonts w:eastAsia="Times New Roman" w:cs="Arial"/>
          <w:lang w:eastAsia="cs-CZ"/>
        </w:rPr>
        <w:t xml:space="preserve">Start: 9,00 hod - ITC náměstí Republiky 24 </w:t>
      </w:r>
    </w:p>
    <w:p>
      <w:pPr>
        <w:pStyle w:val="Normal"/>
        <w:spacing w:lineRule="auto" w:line="240" w:before="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lang w:eastAsia="cs-CZ"/>
        </w:rPr>
      </w:pPr>
      <w:r>
        <w:rPr>
          <w:rFonts w:eastAsia="Times New Roman" w:cs="Arial"/>
          <w:b/>
          <w:lang w:eastAsia="cs-CZ"/>
        </w:rPr>
        <w:t xml:space="preserve">  </w:t>
      </w:r>
      <w:r>
        <w:rPr>
          <w:rFonts w:eastAsia="Times New Roman" w:cs="Arial"/>
          <w:b/>
          <w:lang w:eastAsia="cs-CZ"/>
        </w:rPr>
        <w:t>6. 4. Nové Město na Moravě – Ostrov nad Oslavou, 15 km</w:t>
      </w:r>
    </w:p>
    <w:p>
      <w:pPr>
        <w:pStyle w:val="Normal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Arial"/>
          <w:lang w:eastAsia="cs-CZ"/>
        </w:rPr>
        <w:t xml:space="preserve">           </w:t>
      </w:r>
      <w:r>
        <w:rPr>
          <w:rFonts w:eastAsia="Times New Roman" w:cs="Arial"/>
          <w:lang w:eastAsia="cs-CZ"/>
        </w:rPr>
        <w:t xml:space="preserve">Start: 9,00 hod – MIC </w:t>
      </w:r>
      <w:r>
        <w:rPr>
          <w:rFonts w:eastAsia="Times New Roman" w:cs="Times New Roman"/>
          <w:color w:val="000000"/>
          <w:lang w:eastAsia="cs-CZ"/>
        </w:rPr>
        <w:t>Vratislavovo náměstí 114</w:t>
      </w:r>
    </w:p>
    <w:p>
      <w:pPr>
        <w:pStyle w:val="Normal"/>
        <w:spacing w:lineRule="auto" w:line="240" w:before="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 </w:t>
      </w:r>
      <w:r>
        <w:rPr>
          <w:rFonts w:eastAsia="Times New Roman" w:cs="Arial"/>
          <w:b/>
          <w:lang w:eastAsia="cs-CZ"/>
        </w:rPr>
        <w:t>7. 4. Ostrov nad Oslavou – Velké Meziříčí, 21 km</w:t>
      </w:r>
      <w:r>
        <w:rPr>
          <w:rFonts w:eastAsia="Times New Roman" w:cs="Arial"/>
          <w:lang w:eastAsia="cs-CZ"/>
        </w:rPr>
        <w:t>, beseda</w:t>
      </w:r>
    </w:p>
    <w:p>
      <w:pPr>
        <w:pStyle w:val="Normal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Arial"/>
          <w:lang w:eastAsia="cs-CZ"/>
        </w:rPr>
        <w:t xml:space="preserve">           </w:t>
      </w:r>
      <w:r>
        <w:rPr>
          <w:rFonts w:eastAsia="Times New Roman" w:cs="Arial"/>
          <w:lang w:eastAsia="cs-CZ"/>
        </w:rPr>
        <w:t xml:space="preserve">Start: 9,00 hod – Úřad městyse </w:t>
      </w:r>
      <w:r>
        <w:rPr>
          <w:rFonts w:eastAsia="Times New Roman" w:cs="Times New Roman"/>
          <w:color w:val="000000"/>
          <w:lang w:eastAsia="cs-CZ"/>
        </w:rPr>
        <w:t>Ostrov nad Oslavou 246</w:t>
      </w:r>
    </w:p>
    <w:p>
      <w:pPr>
        <w:pStyle w:val="Normal"/>
        <w:spacing w:lineRule="auto" w:line="240" w:before="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 </w:t>
      </w:r>
      <w:r>
        <w:rPr>
          <w:rFonts w:eastAsia="Times New Roman" w:cs="Arial"/>
          <w:b/>
          <w:lang w:eastAsia="cs-CZ"/>
        </w:rPr>
        <w:t>8. 4. Velké Meziříčí – Třebíč, 28 km,</w:t>
      </w:r>
      <w:r>
        <w:rPr>
          <w:rFonts w:eastAsia="Times New Roman" w:cs="Arial"/>
          <w:lang w:eastAsia="cs-CZ"/>
        </w:rPr>
        <w:t xml:space="preserve"> beseda</w:t>
      </w:r>
    </w:p>
    <w:p>
      <w:pPr>
        <w:pStyle w:val="Normal"/>
        <w:spacing w:lineRule="auto" w:line="240" w:before="0" w:after="0"/>
        <w:rPr>
          <w:rFonts w:eastAsia="Times New Roman" w:cs="Arial"/>
          <w:color w:val="FF0000"/>
          <w:lang w:eastAsia="cs-CZ"/>
        </w:rPr>
      </w:pPr>
      <w:r>
        <w:rPr>
          <w:rFonts w:eastAsia="Times New Roman" w:cs="Arial"/>
          <w:color w:val="FF0000"/>
          <w:lang w:eastAsia="cs-CZ"/>
        </w:rPr>
        <w:t xml:space="preserve">           </w:t>
      </w:r>
      <w:r>
        <w:rPr>
          <w:rFonts w:eastAsia="Times New Roman" w:cs="Arial"/>
          <w:lang w:eastAsia="cs-CZ"/>
        </w:rPr>
        <w:t>Start: 8,00 hod – MIC Radnická 29/1</w:t>
      </w:r>
    </w:p>
    <w:p>
      <w:pPr>
        <w:pStyle w:val="Normal"/>
        <w:spacing w:lineRule="auto" w:line="240" w:before="0" w:after="0"/>
        <w:rPr>
          <w:rFonts w:eastAsia="Times New Roman" w:cs="Arial"/>
          <w:color w:val="FF0000"/>
          <w:lang w:eastAsia="cs-CZ"/>
        </w:rPr>
      </w:pPr>
      <w:r>
        <w:rPr>
          <w:rFonts w:eastAsia="Times New Roman" w:cs="Arial"/>
          <w:color w:val="FF0000"/>
          <w:lang w:eastAsia="cs-CZ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Arial"/>
          <w:color w:val="FF0000"/>
          <w:lang w:eastAsia="cs-CZ"/>
        </w:rPr>
      </w:pPr>
      <w:r>
        <w:rPr>
          <w:rFonts w:eastAsia="Times New Roman" w:cs="Arial"/>
          <w:color w:val="FF0000"/>
          <w:lang w:eastAsia="cs-CZ"/>
        </w:rPr>
        <w:t xml:space="preserve"> </w:t>
      </w:r>
      <w:r>
        <w:rPr>
          <w:rFonts w:eastAsia="Times New Roman" w:cs="Arial"/>
          <w:lang w:eastAsia="cs-CZ"/>
        </w:rPr>
        <w:t>9. 4. Volný den</w:t>
      </w:r>
    </w:p>
    <w:p>
      <w:pPr>
        <w:pStyle w:val="Normal"/>
        <w:spacing w:lineRule="auto" w:line="240" w:before="0" w:after="0"/>
        <w:rPr>
          <w:rFonts w:eastAsia="Times New Roman" w:cs="Arial"/>
          <w:color w:val="FF0000"/>
          <w:lang w:eastAsia="cs-CZ"/>
        </w:rPr>
      </w:pPr>
      <w:r>
        <w:rPr>
          <w:rFonts w:eastAsia="Times New Roman" w:cs="Arial"/>
          <w:color w:val="FF0000"/>
          <w:lang w:eastAsia="cs-CZ"/>
        </w:rPr>
      </w:r>
    </w:p>
    <w:p>
      <w:pPr>
        <w:pStyle w:val="Normal"/>
        <w:spacing w:lineRule="auto" w:line="240" w:before="0" w:after="0"/>
        <w:rPr>
          <w:rFonts w:eastAsia="Times New Roman" w:cs="Arial"/>
          <w:color w:val="FF0000"/>
          <w:lang w:eastAsia="cs-CZ"/>
        </w:rPr>
      </w:pPr>
      <w:r>
        <w:rPr>
          <w:rFonts w:eastAsia="Times New Roman" w:cs="Arial"/>
          <w:b/>
          <w:lang w:eastAsia="cs-CZ"/>
        </w:rPr>
        <w:t>10. 4. Třebíč – Moravské Budějovice, 27 km,</w:t>
      </w:r>
      <w:r>
        <w:rPr>
          <w:rFonts w:eastAsia="Times New Roman" w:cs="Arial"/>
          <w:lang w:eastAsia="cs-CZ"/>
        </w:rPr>
        <w:t xml:space="preserve"> beseda</w:t>
      </w:r>
    </w:p>
    <w:p>
      <w:pPr>
        <w:pStyle w:val="Normal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Arial"/>
          <w:lang w:eastAsia="cs-CZ"/>
        </w:rPr>
        <w:t xml:space="preserve">           </w:t>
      </w:r>
      <w:r>
        <w:rPr>
          <w:rFonts w:eastAsia="Times New Roman" w:cs="Arial"/>
          <w:lang w:eastAsia="cs-CZ"/>
        </w:rPr>
        <w:t xml:space="preserve">Start: 8,00 hod – TIC </w:t>
      </w:r>
      <w:r>
        <w:rPr>
          <w:rFonts w:eastAsia="Times New Roman" w:cs="Times New Roman"/>
          <w:color w:val="000000"/>
          <w:lang w:eastAsia="cs-CZ"/>
        </w:rPr>
        <w:t>Karlovo nám. 58/47, Třebíč</w:t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lang w:eastAsia="cs-CZ"/>
        </w:rPr>
      </w:pPr>
      <w:r>
        <w:rPr>
          <w:rFonts w:eastAsia="Times New Roman" w:cs="Arial"/>
          <w:b/>
          <w:lang w:eastAsia="cs-CZ"/>
        </w:rPr>
        <w:t>11. 4. Moravské Budějovice – Želetava, 19 km</w:t>
      </w:r>
    </w:p>
    <w:p>
      <w:pPr>
        <w:pStyle w:val="Normal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Arial"/>
          <w:lang w:eastAsia="cs-CZ"/>
        </w:rPr>
        <w:t xml:space="preserve">           </w:t>
      </w:r>
      <w:r>
        <w:rPr>
          <w:rFonts w:eastAsia="Times New Roman" w:cs="Arial"/>
          <w:lang w:eastAsia="cs-CZ"/>
        </w:rPr>
        <w:t>Start: 9,00 hod – TIC nám. Míru 25</w:t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lang w:eastAsia="cs-CZ"/>
        </w:rPr>
      </w:pPr>
      <w:r>
        <w:rPr>
          <w:rFonts w:eastAsia="Times New Roman" w:cs="Arial"/>
          <w:b/>
          <w:lang w:eastAsia="cs-CZ"/>
        </w:rPr>
        <w:t>12. 4. Želetava – Telč, 20 km, beseda</w:t>
      </w:r>
    </w:p>
    <w:p>
      <w:pPr>
        <w:pStyle w:val="Normal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Arial"/>
          <w:lang w:eastAsia="cs-CZ"/>
        </w:rPr>
        <w:t xml:space="preserve">           </w:t>
      </w:r>
      <w:r>
        <w:rPr>
          <w:rFonts w:eastAsia="Times New Roman" w:cs="Arial"/>
          <w:lang w:eastAsia="cs-CZ"/>
        </w:rPr>
        <w:t xml:space="preserve">Start: 9,00 hod – Knihovna Želetava </w:t>
      </w:r>
      <w:r>
        <w:rPr>
          <w:rFonts w:eastAsia="Times New Roman" w:cs="Times New Roman"/>
          <w:color w:val="000000"/>
          <w:lang w:eastAsia="cs-CZ"/>
        </w:rPr>
        <w:t>náměstí Míru 1</w:t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lang w:eastAsia="cs-CZ"/>
        </w:rPr>
      </w:pPr>
      <w:r>
        <w:rPr>
          <w:rFonts w:eastAsia="Times New Roman" w:cs="Arial"/>
          <w:b/>
          <w:lang w:eastAsia="cs-CZ"/>
        </w:rPr>
        <w:t>13. 4. Telč – Horní Cerekev, 23 km</w:t>
      </w:r>
    </w:p>
    <w:p>
      <w:pPr>
        <w:pStyle w:val="Normal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Arial"/>
          <w:lang w:eastAsia="cs-CZ"/>
        </w:rPr>
        <w:t xml:space="preserve">           </w:t>
      </w:r>
      <w:r>
        <w:rPr>
          <w:rFonts w:eastAsia="Times New Roman" w:cs="Arial"/>
          <w:lang w:eastAsia="cs-CZ"/>
        </w:rPr>
        <w:t xml:space="preserve">Start: 9,00 hod – IS MěÚ </w:t>
      </w:r>
      <w:r>
        <w:rPr>
          <w:rFonts w:eastAsia="Times New Roman" w:cs="Times New Roman"/>
          <w:color w:val="000000"/>
          <w:lang w:eastAsia="cs-CZ"/>
        </w:rPr>
        <w:t>náměstí Zachariáše z Hradce 10</w:t>
      </w:r>
    </w:p>
    <w:p>
      <w:pPr>
        <w:pStyle w:val="Normal"/>
        <w:spacing w:lineRule="auto" w:line="240" w:before="0" w:after="0"/>
        <w:rPr>
          <w:rFonts w:eastAsia="Times New Roman" w:cs="Arial"/>
          <w:lang w:eastAsia="cs-CZ"/>
        </w:rPr>
      </w:pPr>
      <w:r>
        <w:rPr>
          <w:rFonts w:eastAsia="Times New Roman" w:cs="Arial"/>
          <w:b/>
          <w:lang w:eastAsia="cs-CZ"/>
        </w:rPr>
        <w:t>14. 4. Horní Cerekev – Pelhřimov, 21 km,</w:t>
      </w:r>
      <w:r>
        <w:rPr>
          <w:rFonts w:eastAsia="Times New Roman" w:cs="Arial"/>
          <w:lang w:eastAsia="cs-CZ"/>
        </w:rPr>
        <w:t xml:space="preserve"> beseda</w:t>
      </w:r>
    </w:p>
    <w:p>
      <w:pPr>
        <w:pStyle w:val="Normal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Arial"/>
          <w:lang w:eastAsia="cs-CZ"/>
        </w:rPr>
        <w:t xml:space="preserve">           </w:t>
      </w:r>
      <w:r>
        <w:rPr>
          <w:rFonts w:eastAsia="Times New Roman" w:cs="Arial"/>
          <w:lang w:eastAsia="cs-CZ"/>
        </w:rPr>
        <w:t xml:space="preserve">Start: 9,00 hod – MÚ </w:t>
      </w:r>
      <w:r>
        <w:rPr>
          <w:rFonts w:eastAsia="Times New Roman" w:cs="Times New Roman"/>
          <w:color w:val="000000"/>
          <w:lang w:eastAsia="cs-CZ"/>
        </w:rPr>
        <w:t>náměstí T. G. Masaryka 41</w:t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lang w:eastAsia="cs-CZ"/>
        </w:rPr>
      </w:pPr>
      <w:r>
        <w:rPr>
          <w:rFonts w:eastAsia="Times New Roman" w:cs="Arial"/>
          <w:b/>
          <w:lang w:eastAsia="cs-CZ"/>
        </w:rPr>
        <w:t>15. 4. Pelhřimov - Nový Rychnov, 15 km</w:t>
      </w:r>
    </w:p>
    <w:p>
      <w:pPr>
        <w:pStyle w:val="Normal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Arial"/>
          <w:lang w:eastAsia="cs-CZ"/>
        </w:rPr>
        <w:t xml:space="preserve">           </w:t>
      </w:r>
      <w:r>
        <w:rPr>
          <w:rFonts w:eastAsia="Times New Roman" w:cs="Arial"/>
          <w:lang w:eastAsia="cs-CZ"/>
        </w:rPr>
        <w:t xml:space="preserve">Start: 9,00 hod - TIC </w:t>
      </w:r>
      <w:r>
        <w:rPr>
          <w:rFonts w:eastAsia="Times New Roman" w:cs="Times New Roman"/>
          <w:color w:val="000000"/>
          <w:lang w:eastAsia="cs-CZ"/>
        </w:rPr>
        <w:t>Masarykovo náměstí 10</w:t>
      </w:r>
    </w:p>
    <w:p>
      <w:pPr>
        <w:pStyle w:val="Normal"/>
        <w:spacing w:lineRule="auto" w:line="240" w:before="0" w:after="0"/>
        <w:rPr>
          <w:rFonts w:eastAsia="Times New Roman" w:cs="Arial"/>
          <w:lang w:eastAsia="cs-CZ"/>
        </w:rPr>
      </w:pPr>
      <w:r>
        <w:rPr>
          <w:rFonts w:eastAsia="Times New Roman" w:cs="Arial"/>
          <w:b/>
          <w:lang w:eastAsia="cs-CZ"/>
        </w:rPr>
        <w:t>16. 4. Nový Rychnov – Jihlava, 25 km,</w:t>
      </w:r>
      <w:r>
        <w:rPr>
          <w:rFonts w:eastAsia="Times New Roman" w:cs="Arial"/>
          <w:lang w:eastAsia="cs-CZ"/>
        </w:rPr>
        <w:t xml:space="preserve"> beseda, zakončení Putování 2018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/>
          <w:lang w:eastAsia="cs-CZ"/>
        </w:rPr>
        <w:t xml:space="preserve">           </w:t>
      </w:r>
      <w:r>
        <w:rPr>
          <w:rFonts w:cs="Arial"/>
          <w:lang w:eastAsia="cs-CZ"/>
        </w:rPr>
        <w:t>Start: 8,00 hod – Úřad městyse</w:t>
      </w:r>
      <w:bookmarkStart w:id="0" w:name="_GoBack"/>
      <w:bookmarkEnd w:id="0"/>
      <w:r>
        <w:rPr>
          <w:rFonts w:cs="Arial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Nový </w:t>
      </w:r>
      <w:r>
        <w:rPr>
          <w:rFonts w:eastAsia="Times New Roman" w:cs="Times New Roman"/>
          <w:color w:val="000000"/>
          <w:lang w:eastAsia="cs-CZ"/>
        </w:rPr>
        <w:t>Rychnov 87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800" w:right="1800" w:header="720" w:top="1985" w:footer="720" w:bottom="108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oper Black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dresa"/>
      <w:rPr>
        <w:lang w:val="de-DE"/>
      </w:rPr>
    </w:pPr>
    <w:r>
      <w:rPr>
        <w:lang w:val="de-DE"/>
      </w:rPr>
      <w:t xml:space="preserve">Vondroušova 1197 </w:t>
    </w:r>
    <w:r>
      <w:rPr>
        <w:rFonts w:eastAsia="Wingdings" w:cs="Wingdings" w:ascii="Wingdings" w:hAnsi="Wingdings"/>
        <w:color w:val="666699"/>
      </w:rPr>
      <w:t>§</w:t>
    </w:r>
    <w:r>
      <w:rPr>
        <w:lang w:val="de-DE"/>
      </w:rPr>
      <w:t xml:space="preserve"> 163 00 Praha 6 </w:t>
    </w:r>
    <w:r>
      <w:rPr>
        <w:rFonts w:eastAsia="Wingdings" w:cs="Wingdings" w:ascii="Wingdings" w:hAnsi="Wingdings"/>
        <w:color w:val="666699"/>
      </w:rPr>
      <w:t>§</w:t>
    </w:r>
    <w:r>
      <w:rPr>
        <w:lang w:val="de-DE"/>
      </w:rPr>
      <w:t xml:space="preserve"> Telefon: +420 603 204 501</w:t>
    </w:r>
    <w:r>
      <w:rPr>
        <w:szCs w:val="22"/>
        <w:lang w:val="de-DE"/>
      </w:rPr>
      <w:t xml:space="preserve"> </w:t>
    </w:r>
    <w:r>
      <w:rPr>
        <w:rFonts w:eastAsia="Wingdings" w:cs="Wingdings" w:ascii="Wingdings" w:hAnsi="Wingdings"/>
        <w:color w:val="666699"/>
      </w:rPr>
      <w:t>§</w:t>
    </w:r>
    <w:r>
      <w:rPr>
        <w:lang w:val="de-DE"/>
      </w:rPr>
      <w:t xml:space="preserve"> adventor@adventor.org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dresa"/>
      <w:rPr>
        <w:lang w:val="de-DE"/>
      </w:rPr>
    </w:pPr>
    <w:r>
      <w:rPr>
        <w:lang w:val="de-DE"/>
      </w:rPr>
      <w:t>Vondrou</w:t>
    </w:r>
    <w:r>
      <w:rPr>
        <w:lang w:val="cs-CZ"/>
      </w:rPr>
      <w:t>š</w:t>
    </w:r>
    <w:r>
      <w:rPr>
        <w:lang w:val="de-DE"/>
      </w:rPr>
      <w:t xml:space="preserve">ova 1197 </w:t>
    </w:r>
    <w:r>
      <w:rPr>
        <w:rFonts w:eastAsia="Wingdings" w:cs="Wingdings" w:ascii="Wingdings" w:hAnsi="Wingdings"/>
        <w:color w:val="666699"/>
      </w:rPr>
      <w:t>§</w:t>
    </w:r>
    <w:r>
      <w:rPr>
        <w:lang w:val="de-DE"/>
      </w:rPr>
      <w:t xml:space="preserve"> 163 00 Praha 6 </w:t>
    </w:r>
    <w:r>
      <w:rPr>
        <w:rFonts w:eastAsia="Wingdings" w:cs="Wingdings" w:ascii="Wingdings" w:hAnsi="Wingdings"/>
        <w:color w:val="666699"/>
      </w:rPr>
      <w:t>§</w:t>
    </w:r>
    <w:r>
      <w:rPr>
        <w:lang w:val="de-DE"/>
      </w:rPr>
      <w:t xml:space="preserve"> Telefon: +420 603 204 501</w:t>
    </w:r>
    <w:r>
      <w:rPr>
        <w:szCs w:val="22"/>
        <w:lang w:val="de-DE"/>
      </w:rPr>
      <w:t xml:space="preserve"> </w:t>
    </w:r>
    <w:r>
      <w:rPr>
        <w:rFonts w:eastAsia="Wingdings" w:cs="Wingdings" w:ascii="Wingdings" w:hAnsi="Wingdings"/>
        <w:color w:val="666699"/>
      </w:rPr>
      <w:t>§</w:t>
    </w:r>
    <w:r>
      <w:rPr>
        <w:color w:val="666699"/>
        <w:lang w:val="de-DE"/>
      </w:rPr>
      <w:t xml:space="preserve"> www.adventor.org</w:t>
    </w:r>
    <w:r>
      <w:rPr>
        <w:lang w:val="de-DE"/>
      </w:rPr>
      <w:t xml:space="preserve"> </w:t>
    </w:r>
    <w:r>
      <w:rPr>
        <w:rFonts w:eastAsia="Wingdings" w:cs="Wingdings" w:ascii="Wingdings" w:hAnsi="Wingdings"/>
        <w:color w:val="666699"/>
      </w:rPr>
      <w:t>§</w:t>
    </w:r>
    <w:r>
      <w:rPr>
        <w:lang w:val="de-DE"/>
      </w:rPr>
      <w:t xml:space="preserve"> adventor@adventor.org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0" w:after="180"/>
      <w:rPr>
        <w:lang w:val="en-US"/>
      </w:rPr>
    </w:pPr>
    <w:r>
      <w:rPr>
        <w:lang w:val="en-US"/>
      </w:rPr>
      <mc:AlternateContent>
        <mc:Choice Requires="wpg">
          <w:drawing>
            <wp:anchor behindDoc="1" distT="0" distB="0" distL="114300" distR="114300" simplePos="0" locked="0" layoutInCell="1" allowOverlap="1" relativeHeight="4" wp14:anchorId="6BF2B95F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635" cy="119380"/>
              <wp:effectExtent l="57150" t="38100" r="76200" b="109855"/>
              <wp:wrapNone/>
              <wp:docPr id="1" name="Group 1" descr="sloupce úrovní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188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2285280" cy="11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86000" y="0"/>
                          <a:ext cx="2286000" cy="11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572720" y="0"/>
                          <a:ext cx="2285280" cy="11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38.15pt;margin-top:55.05pt;width:540pt;height:9.35pt" coordorigin="763,1101" coordsize="10800,187">
              <v:rect id="shape_0" ID="Rectangle 2" fillcolor="#779637" stroked="f" style="position:absolute;left:763;top:1101;width:3598;height:186;mso-position-horizontal-relative:page;mso-position-vertical-relative:page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color2="#9bc348"/>
                <v:stroke color="#3465a4" joinstyle="round" endcap="flat"/>
                <v:shadow on="t" obscured="f" color="black"/>
              </v:rect>
              <v:rect id="shape_0" ID="Rectangle 3" fillcolor="#cc6d20" stroked="f" style="position:absolute;left:4363;top:1101;width:3599;height:186;mso-position-horizontal-relative:page;mso-position-vertical-relative:page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color2="#ff9033"/>
                <v:stroke color="#3465a4" joinstyle="round" endcap="flat"/>
                <v:shadow on="t" obscured="f" color="black"/>
              </v:rect>
              <v:rect id="shape_0" ID="Rectangle 4" fillcolor="#2e5f99" stroked="f" style="position:absolute;left:7964;top:1101;width:3598;height:186;mso-position-horizontal-relative:page;mso-position-vertical-relative:page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color2="#3c7ac7"/>
                <v:stroke color="#3465a4" joinstyle="round" endcap="flat"/>
                <v:shadow on="t" obscured="f" color="black"/>
              </v:rect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320" w:leader="none"/>
        <w:tab w:val="right" w:pos="8640" w:leader="none"/>
      </w:tabs>
      <w:spacing w:lineRule="auto" w:line="266" w:before="0" w:after="180"/>
      <w:rPr>
        <w:lang w:val="en-US"/>
      </w:rPr>
    </w:pPr>
    <w:r>
      <w:rPr/>
      <w:drawing>
        <wp:inline distT="0" distB="0" distL="0" distR="2540">
          <wp:extent cx="588010" cy="571500"/>
          <wp:effectExtent l="0" t="0" r="0" b="0"/>
          <wp:docPr id="7" name="Obrázek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36195" distB="36195" distL="36195" distR="36195" simplePos="0" locked="0" layoutInCell="1" allowOverlap="1" relativeHeight="2" wp14:anchorId="7BCBD01D">
              <wp:simplePos x="0" y="0"/>
              <wp:positionH relativeFrom="page">
                <wp:posOffset>485775</wp:posOffset>
              </wp:positionH>
              <wp:positionV relativeFrom="page">
                <wp:posOffset>456565</wp:posOffset>
              </wp:positionV>
              <wp:extent cx="6858635" cy="772160"/>
              <wp:effectExtent l="0" t="0" r="0" b="9525"/>
              <wp:wrapNone/>
              <wp:docPr id="2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adpis1"/>
                            <w:rPr>
                              <w:rFonts w:ascii="Cooper Black" w:hAnsi="Cooper Black"/>
                              <w:color w:val="008000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Cooper Black" w:hAnsi="Cooper Black"/>
                              <w:color w:val="008000"/>
                              <w:sz w:val="32"/>
                              <w:szCs w:val="32"/>
                              <w:lang w:val="en-US"/>
                            </w:rPr>
                            <w:t>Adventor o. s.</w:t>
                          </w:r>
                        </w:p>
                        <w:p>
                          <w:pPr>
                            <w:pStyle w:val="Obsahrmce"/>
                            <w:spacing w:lineRule="atLeast" w:line="24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</w:r>
                        </w:p>
                        <w:p>
                          <w:pPr>
                            <w:pStyle w:val="Obsahrmce"/>
                            <w:spacing w:lineRule="atLeast" w:line="240" w:before="0" w:after="20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</w:r>
                        </w:p>
                      </w:txbxContent>
                    </wps:txbx>
                    <wps:bodyPr lIns="36360" rIns="36360" t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stroked="f" style="position:absolute;margin-left:38.25pt;margin-top:35.95pt;width:539.95pt;height:60.7pt;mso-position-horizontal-relative:page;mso-position-vertical-relative:page" wp14:anchorId="7BCBD01D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dpis1"/>
                      <w:rPr>
                        <w:rFonts w:ascii="Cooper Black" w:hAnsi="Cooper Black"/>
                        <w:color w:val="008000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Cooper Black" w:hAnsi="Cooper Black"/>
                        <w:color w:val="008000"/>
                        <w:sz w:val="32"/>
                        <w:szCs w:val="32"/>
                        <w:lang w:val="en-US"/>
                      </w:rPr>
                      <w:t>Adventor o. s.</w:t>
                    </w:r>
                  </w:p>
                  <w:p>
                    <w:pPr>
                      <w:pStyle w:val="Obsahrmce"/>
                      <w:spacing w:lineRule="atLeast" w:line="24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  <w:p>
                    <w:pPr>
                      <w:pStyle w:val="Obsahrmce"/>
                      <w:spacing w:lineRule="atLeast" w:line="240" w:before="0" w:after="20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3" wp14:anchorId="2C6F5681">
              <wp:simplePos x="0" y="0"/>
              <wp:positionH relativeFrom="page">
                <wp:posOffset>488315</wp:posOffset>
              </wp:positionH>
              <wp:positionV relativeFrom="page">
                <wp:posOffset>1097280</wp:posOffset>
              </wp:positionV>
              <wp:extent cx="6858635" cy="119380"/>
              <wp:effectExtent l="57150" t="38100" r="76200" b="109855"/>
              <wp:wrapNone/>
              <wp:docPr id="4" name="Group 7" descr="sloupce úrovní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188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2285280" cy="11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86000" y="0"/>
                          <a:ext cx="2286000" cy="11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572720" y="0"/>
                          <a:ext cx="2285280" cy="11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7" style="position:absolute;margin-left:38.45pt;margin-top:86.4pt;width:540pt;height:9.35pt" coordorigin="769,1728" coordsize="10800,187">
              <v:rect id="shape_0" ID="Rectangle 8" fillcolor="#779637" stroked="f" style="position:absolute;left:769;top:1728;width:3598;height:186;mso-position-horizontal-relative:page;mso-position-vertical-relative:page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color2="#9bc348"/>
                <v:stroke color="#3465a4" joinstyle="round" endcap="flat"/>
                <v:shadow on="t" obscured="f" color="black"/>
              </v:rect>
              <v:rect id="shape_0" ID="Rectangle 9" fillcolor="#cc6d20" stroked="f" style="position:absolute;left:4369;top:1728;width:3599;height:186;mso-position-horizontal-relative:page;mso-position-vertical-relative:page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color2="#ff9033"/>
                <v:stroke color="#3465a4" joinstyle="round" endcap="flat"/>
                <v:shadow on="t" obscured="f" color="black"/>
              </v:rect>
              <v:rect id="shape_0" ID="Rectangle 10" fillcolor="#2e5f99" stroked="f" style="position:absolute;left:7970;top:1728;width:3598;height:186;mso-position-horizontal-relative:page;mso-position-vertical-relative:page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color2="#3c7ac7"/>
                <v:stroke color="#3465a4" joinstyle="round" endcap="flat"/>
                <v:shadow on="t" obscured="f" color="black"/>
              </v:rect>
            </v:group>
          </w:pict>
        </mc:Fallback>
      </mc:AlternateContent>
      <mc:AlternateContent>
        <mc:Choice Requires="wps">
          <w:drawing>
            <wp:anchor behindDoc="1" distT="0" distB="0" distL="114300" distR="113665" simplePos="0" locked="0" layoutInCell="1" allowOverlap="1" relativeHeight="5" wp14:anchorId="782361FC">
              <wp:simplePos x="0" y="0"/>
              <wp:positionH relativeFrom="column">
                <wp:posOffset>1838325</wp:posOffset>
              </wp:positionH>
              <wp:positionV relativeFrom="paragraph">
                <wp:posOffset>257175</wp:posOffset>
              </wp:positionV>
              <wp:extent cx="1991360" cy="257810"/>
              <wp:effectExtent l="0" t="0" r="9525" b="9525"/>
              <wp:wrapNone/>
              <wp:docPr id="5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0800" cy="25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Poradenství, konzultace, služby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fillcolor="white" stroked="f" style="position:absolute;margin-left:144.75pt;margin-top:20.25pt;width:156.7pt;height:20.2pt" wp14:anchorId="782361FC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Poradenství, konzultace, služby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54ea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val="cs-CZ" w:bidi="ar-SA"/>
    </w:rPr>
  </w:style>
  <w:style w:type="paragraph" w:styleId="Nadpis1">
    <w:name w:val="Nadpis 1"/>
    <w:basedOn w:val="Normal"/>
    <w:qFormat/>
    <w:pPr>
      <w:spacing w:lineRule="auto" w:line="266" w:before="0" w:after="180"/>
      <w:jc w:val="center"/>
      <w:outlineLvl w:val="0"/>
    </w:pPr>
    <w:rPr>
      <w:rFonts w:ascii="Arial" w:hAnsi="Arial" w:eastAsia="Times New Roman" w:cs="Arial"/>
      <w:b/>
      <w:sz w:val="28"/>
      <w:szCs w:val="28"/>
      <w:lang w:eastAsia="cs-CZ"/>
    </w:rPr>
  </w:style>
  <w:style w:type="paragraph" w:styleId="Nadpis2">
    <w:name w:val="Nadpis 2"/>
    <w:basedOn w:val="Normal"/>
    <w:qFormat/>
    <w:pPr>
      <w:keepNext/>
      <w:spacing w:lineRule="auto" w:line="266" w:before="240" w:after="60"/>
      <w:outlineLvl w:val="1"/>
    </w:pPr>
    <w:rPr>
      <w:rFonts w:ascii="Arial" w:hAnsi="Arial" w:eastAsia="Times New Roman" w:cs="Arial"/>
      <w:b/>
      <w:bCs/>
      <w:i/>
      <w:iCs/>
      <w:color w:val="000000"/>
      <w:sz w:val="28"/>
      <w:szCs w:val="28"/>
      <w:lang w:eastAsia="cs-CZ"/>
    </w:rPr>
  </w:style>
  <w:style w:type="paragraph" w:styleId="Nadpis3">
    <w:name w:val="Nadpis 3"/>
    <w:basedOn w:val="Normal"/>
    <w:qFormat/>
    <w:pPr>
      <w:keepNext/>
      <w:spacing w:lineRule="auto" w:line="266" w:before="240" w:after="60"/>
      <w:outlineLvl w:val="2"/>
    </w:pPr>
    <w:rPr>
      <w:rFonts w:ascii="Arial" w:hAnsi="Arial" w:eastAsia="Times New Roman" w:cs="Arial"/>
      <w:b/>
      <w:bCs/>
      <w:color w:val="000000"/>
      <w:sz w:val="26"/>
      <w:szCs w:val="26"/>
      <w:lang w:eastAsia="cs-CZ"/>
    </w:rPr>
  </w:style>
  <w:style w:type="paragraph" w:styleId="Nadpis4">
    <w:name w:val="Nadpis 4"/>
    <w:basedOn w:val="Normal"/>
    <w:qFormat/>
    <w:pPr>
      <w:keepNext/>
      <w:spacing w:lineRule="auto" w:line="266" w:before="240" w:after="60"/>
      <w:outlineLvl w:val="3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qFormat/>
    <w:rsid w:val="00c71a06"/>
    <w:rPr>
      <w:rFonts w:ascii="Tahoma" w:hAnsi="Tahoma" w:cs="Tahoma"/>
      <w:color w:val="000000"/>
      <w:sz w:val="16"/>
      <w:szCs w:val="16"/>
    </w:rPr>
  </w:style>
  <w:style w:type="character" w:styleId="HTMLCite">
    <w:name w:val="HTML Cite"/>
    <w:basedOn w:val="DefaultParagraphFont"/>
    <w:uiPriority w:val="99"/>
    <w:unhideWhenUsed/>
    <w:qFormat/>
    <w:rsid w:val="00454eac"/>
    <w:rPr>
      <w:i/>
      <w:iCs/>
    </w:rPr>
  </w:style>
  <w:style w:type="character" w:styleId="Internetovodkaz">
    <w:name w:val="Internetový odkaz"/>
    <w:basedOn w:val="DefaultParagraphFont"/>
    <w:rsid w:val="006e00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6cc2"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Záhlaví"/>
    <w:basedOn w:val="Normal"/>
    <w:pPr>
      <w:tabs>
        <w:tab w:val="center" w:pos="4320" w:leader="none"/>
        <w:tab w:val="right" w:pos="8640" w:leader="none"/>
      </w:tabs>
      <w:spacing w:lineRule="auto" w:line="266" w:before="0" w:after="18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Zápatí"/>
    <w:basedOn w:val="Normal"/>
    <w:pPr>
      <w:tabs>
        <w:tab w:val="center" w:pos="4320" w:leader="none"/>
        <w:tab w:val="right" w:pos="8640" w:leader="none"/>
      </w:tabs>
      <w:spacing w:lineRule="auto" w:line="266" w:before="0" w:after="18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Closing">
    <w:name w:val="Closing"/>
    <w:basedOn w:val="Normal"/>
    <w:qFormat/>
    <w:pPr>
      <w:spacing w:lineRule="auto" w:line="240" w:before="0" w:after="120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odpis">
    <w:name w:val="Podpis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dvoilostnzakonen">
    <w:name w:val="Zdvořilostní zakončení"/>
    <w:basedOn w:val="Normal"/>
    <w:pPr>
      <w:spacing w:lineRule="auto" w:line="240" w:before="480" w:after="24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ate">
    <w:name w:val="Date"/>
    <w:basedOn w:val="Normal"/>
    <w:qFormat/>
    <w:pPr>
      <w:spacing w:lineRule="auto" w:line="240" w:before="480" w:after="4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Adresa" w:customStyle="1">
    <w:name w:val="Adresa"/>
    <w:qFormat/>
    <w:pPr>
      <w:widowControl/>
      <w:bidi w:val="0"/>
      <w:spacing w:lineRule="auto" w:line="266"/>
      <w:jc w:val="center"/>
    </w:pPr>
    <w:rPr>
      <w:rFonts w:ascii="Arial" w:hAnsi="Arial" w:cs="Arial" w:eastAsia="Times New Roman"/>
      <w:color w:val="auto"/>
      <w:sz w:val="16"/>
      <w:szCs w:val="16"/>
      <w:lang w:val="en-US" w:eastAsia="en-US" w:bidi="en-US"/>
    </w:rPr>
  </w:style>
  <w:style w:type="paragraph" w:styleId="KopieOblka" w:customStyle="1">
    <w:name w:val="Kopie:/Obálka"/>
    <w:basedOn w:val="Normal"/>
    <w:qFormat/>
    <w:pPr>
      <w:tabs>
        <w:tab w:val="left" w:pos="1440" w:leader="none"/>
      </w:tabs>
      <w:spacing w:lineRule="auto" w:line="240" w:before="0" w:after="240"/>
      <w:ind w:left="1440" w:hanging="1440"/>
    </w:pPr>
    <w:rPr>
      <w:rFonts w:ascii="Times New Roman" w:hAnsi="Times New Roman" w:eastAsia="Times New Roman" w:cs="Times New Roman"/>
      <w:sz w:val="24"/>
      <w:szCs w:val="24"/>
      <w:lang w:val="en-US" w:bidi="en-US"/>
    </w:rPr>
  </w:style>
  <w:style w:type="paragraph" w:styleId="Adresapjemce" w:customStyle="1">
    <w:name w:val="Adresa příjemce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 w:bidi="en-US"/>
    </w:rPr>
  </w:style>
  <w:style w:type="paragraph" w:styleId="Funkce" w:customStyle="1">
    <w:name w:val="Funkce"/>
    <w:qFormat/>
    <w:pPr>
      <w:widowControl/>
      <w:bidi w:val="0"/>
      <w:spacing w:before="120" w:after="96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TextbublinyChar"/>
    <w:qFormat/>
    <w:rsid w:val="00c71a06"/>
    <w:pPr>
      <w:spacing w:lineRule="auto" w:line="240" w:before="0" w:after="0"/>
    </w:pPr>
    <w:rPr>
      <w:rFonts w:ascii="Tahoma" w:hAnsi="Tahoma" w:eastAsia="Times New Roman" w:cs="Tahoma"/>
      <w:color w:val="000000"/>
      <w:sz w:val="16"/>
      <w:szCs w:val="16"/>
      <w:lang w:eastAsia="cs-CZ"/>
    </w:rPr>
  </w:style>
  <w:style w:type="paragraph" w:styleId="NoSpacing">
    <w:name w:val="No Spacing"/>
    <w:uiPriority w:val="1"/>
    <w:qFormat/>
    <w:rsid w:val="009f4da2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val="cs-CZ" w:bidi="ar-SA"/>
    </w:rPr>
  </w:style>
  <w:style w:type="paragraph" w:styleId="Obsahrmce">
    <w:name w:val="Obsah rámc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6B02-2459-4F68-B811-A504BE2F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Adv2015</Template>
  <TotalTime>736</TotalTime>
  <Application>LibreOffice/5.0.1.2$Windows_x86 LibreOffice_project/81898c9f5c0d43f3473ba111d7b351050be20261</Application>
  <Paragraphs>3</Paragraphs>
  <Company>Adventor o. 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2018-02-27T08:59:00Z</dcterms:created>
  <dc:creator>Michal Roškaňuk</dc:creator>
  <dc:language>cs-CZ</dc:language>
  <cp:lastModifiedBy>Elen Barčišová</cp:lastModifiedBy>
  <cp:lastPrinted>2002-08-16T10:17:00Z</cp:lastPrinted>
  <dcterms:modified xsi:type="dcterms:W3CDTF">2018-03-05T21:43:00Z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Adventor o. 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TemplateID">
    <vt:lpwstr>TC060874681029</vt:lpwstr>
  </property>
</Properties>
</file>